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82" w:rsidRPr="00405982" w:rsidRDefault="00405982" w:rsidP="00405982">
      <w:pPr>
        <w:shd w:val="clear" w:color="auto" w:fill="FFFFFF"/>
        <w:spacing w:after="100" w:afterAutospacing="1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Основная общеобразовательная программа дошкольного образования</w:t>
      </w:r>
    </w:p>
    <w:p w:rsidR="00405982" w:rsidRPr="00405982" w:rsidRDefault="00405982" w:rsidP="00405982">
      <w:pPr>
        <w:shd w:val="clear" w:color="auto" w:fill="FFFFFF"/>
        <w:spacing w:after="100" w:afterAutospacing="1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общеобразовательная программа дошкольного образования (далее — Программа) является документом, представляющим модель образовательного процесса Муниципального казенного учреждения для 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«Детский дом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Родник</w:t>
      </w: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 (</w:t>
      </w:r>
      <w:proofErr w:type="gramEnd"/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— Учреждения). Программа обеспечивает разносторонне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развитие детей в возрасте дошкольников</w:t>
      </w: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— эстетическому.  </w:t>
      </w:r>
    </w:p>
    <w:p w:rsidR="00405982" w:rsidRPr="00405982" w:rsidRDefault="00405982" w:rsidP="00405982">
      <w:pPr>
        <w:shd w:val="clear" w:color="auto" w:fill="FFFFFF"/>
        <w:spacing w:after="100" w:afterAutospacing="1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направлена на создание </w:t>
      </w:r>
      <w:proofErr w:type="gramStart"/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условий развития ребенка</w:t>
      </w:r>
      <w:proofErr w:type="gramEnd"/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05982" w:rsidRPr="00405982" w:rsidRDefault="00405982" w:rsidP="00405982">
      <w:pPr>
        <w:shd w:val="clear" w:color="auto" w:fill="FFFFFF"/>
        <w:spacing w:after="100" w:afterAutospacing="1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 в соответствии с нормативными документами:</w:t>
      </w:r>
    </w:p>
    <w:p w:rsidR="00405982" w:rsidRPr="00405982" w:rsidRDefault="00405982" w:rsidP="00405982">
      <w:pPr>
        <w:numPr>
          <w:ilvl w:val="0"/>
          <w:numId w:val="1"/>
        </w:numPr>
        <w:spacing w:after="0" w:line="240" w:lineRule="auto"/>
        <w:ind w:left="-1134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«Об образовании в Российской Федерации» от 29.12.2012 № 273-Ф3</w:t>
      </w:r>
    </w:p>
    <w:p w:rsidR="00405982" w:rsidRPr="00405982" w:rsidRDefault="00405982" w:rsidP="00405982">
      <w:pPr>
        <w:numPr>
          <w:ilvl w:val="0"/>
          <w:numId w:val="1"/>
        </w:numPr>
        <w:spacing w:after="0" w:line="240" w:lineRule="auto"/>
        <w:ind w:left="-1134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Санитарно-эпидемиологические правила и нормативы СанПиН 2.4.2.2821-10 «</w:t>
      </w:r>
      <w:proofErr w:type="spellStart"/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Санитарноэпидемиологические</w:t>
      </w:r>
      <w:proofErr w:type="spellEnd"/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 к условиям и организации обучения в общеобразовательных организациях», утвержденные постановлением Главного государственного санитарного врача Российской Федерации от 25 декабря 2013 № 72, (далее — СанПиН).</w:t>
      </w:r>
    </w:p>
    <w:p w:rsidR="00405982" w:rsidRPr="00405982" w:rsidRDefault="00405982" w:rsidP="00405982">
      <w:pPr>
        <w:numPr>
          <w:ilvl w:val="0"/>
          <w:numId w:val="1"/>
        </w:numPr>
        <w:spacing w:after="0" w:line="240" w:lineRule="auto"/>
        <w:ind w:left="-1134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30384).</w:t>
      </w:r>
    </w:p>
    <w:p w:rsidR="00405982" w:rsidRPr="00405982" w:rsidRDefault="00405982" w:rsidP="00405982">
      <w:pPr>
        <w:numPr>
          <w:ilvl w:val="0"/>
          <w:numId w:val="1"/>
        </w:numPr>
        <w:spacing w:after="0" w:line="240" w:lineRule="auto"/>
        <w:ind w:left="-1134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Министерства образования и науки Российской Федерации от 13.08.2013 г. № 1014 «Об утверждении Порядка организации и осуществления образовательной деятельности по основным общеобразовательным программа — образовательным программам дошкольного образования».</w:t>
      </w:r>
    </w:p>
    <w:p w:rsidR="00405982" w:rsidRPr="00405982" w:rsidRDefault="00405982" w:rsidP="00405982">
      <w:pPr>
        <w:numPr>
          <w:ilvl w:val="0"/>
          <w:numId w:val="1"/>
        </w:numPr>
        <w:spacing w:after="0" w:line="240" w:lineRule="auto"/>
        <w:ind w:left="-1134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Уставом Учреждения.</w:t>
      </w:r>
    </w:p>
    <w:p w:rsidR="00405982" w:rsidRPr="00405982" w:rsidRDefault="00405982" w:rsidP="00405982">
      <w:pPr>
        <w:numPr>
          <w:ilvl w:val="0"/>
          <w:numId w:val="1"/>
        </w:numPr>
        <w:spacing w:after="0" w:line="240" w:lineRule="auto"/>
        <w:ind w:left="-1134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Лицензией на образовательную деятельность № 16814 Серия 42Л</w:t>
      </w:r>
      <w:proofErr w:type="gramStart"/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  №</w:t>
      </w:r>
      <w:proofErr w:type="gramEnd"/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0003879 от 03.05.2017 г., бессрочно.</w:t>
      </w:r>
    </w:p>
    <w:p w:rsidR="00405982" w:rsidRPr="00405982" w:rsidRDefault="00405982" w:rsidP="00405982">
      <w:pPr>
        <w:shd w:val="clear" w:color="auto" w:fill="FFFFFF"/>
        <w:spacing w:after="100" w:afterAutospacing="1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образовательного процесса выстроено в соответствии с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Т.С. Комаровой, М.А. Васильевой.</w:t>
      </w:r>
    </w:p>
    <w:p w:rsidR="00405982" w:rsidRPr="00405982" w:rsidRDefault="00405982" w:rsidP="00405982">
      <w:pPr>
        <w:shd w:val="clear" w:color="auto" w:fill="FFFFFF"/>
        <w:spacing w:after="100" w:afterAutospacing="1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 как познавательное, речевое, социально-коммуникативное, художественно-эстетическое и физическое.</w:t>
      </w:r>
    </w:p>
    <w:p w:rsidR="00405982" w:rsidRPr="00405982" w:rsidRDefault="00405982" w:rsidP="00405982">
      <w:pPr>
        <w:shd w:val="clear" w:color="auto" w:fill="FFFFFF"/>
        <w:spacing w:after="100" w:afterAutospacing="1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обеспечения организации образовательного процесса наряду с основной общеобразовательной программой «ОТ РОЖДЕНИЯ ДО ШКОЛЫ» педагогический коллектив Учреждения использует парциальные программы.</w:t>
      </w:r>
    </w:p>
    <w:p w:rsidR="00405982" w:rsidRDefault="00405982" w:rsidP="00405982">
      <w:pPr>
        <w:shd w:val="clear" w:color="auto" w:fill="FFFFFF"/>
        <w:spacing w:after="100" w:afterAutospacing="1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направление речевого развития: программа дошкольных образовательных учреждений компенсирующего вида для детей с нарушениями речи «Коррекция нарушений речи» Т.Б. Филичевой, Г.В. Чиркиной, Т.В. Тумановой, С.А. Мироновой</w:t>
      </w:r>
    </w:p>
    <w:p w:rsidR="007E78EA" w:rsidRDefault="007E78EA" w:rsidP="00405982">
      <w:pPr>
        <w:shd w:val="clear" w:color="auto" w:fill="FFFFFF"/>
        <w:spacing w:after="100" w:afterAutospacing="1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33B0" w:rsidRDefault="001733B0" w:rsidP="001733B0">
      <w:pPr>
        <w:shd w:val="clear" w:color="auto" w:fill="FFFFFF"/>
        <w:spacing w:after="100" w:afterAutospacing="1" w:line="240" w:lineRule="auto"/>
        <w:ind w:left="-1134" w:firstLine="283"/>
        <w:rPr>
          <w:rFonts w:ascii="Times New Roman" w:hAnsi="Times New Roman" w:cs="Times New Roman"/>
          <w:b/>
        </w:rPr>
      </w:pPr>
      <w:r w:rsidRPr="001733B0">
        <w:rPr>
          <w:rFonts w:ascii="Times New Roman" w:hAnsi="Times New Roman" w:cs="Times New Roman"/>
          <w:b/>
        </w:rPr>
        <w:lastRenderedPageBreak/>
        <w:t xml:space="preserve"> </w:t>
      </w:r>
      <w:proofErr w:type="gramStart"/>
      <w:r w:rsidRPr="001733B0">
        <w:rPr>
          <w:rFonts w:ascii="Times New Roman" w:hAnsi="Times New Roman" w:cs="Times New Roman"/>
          <w:b/>
        </w:rPr>
        <w:t>Аннотация  к</w:t>
      </w:r>
      <w:proofErr w:type="gramEnd"/>
    </w:p>
    <w:p w:rsidR="001733B0" w:rsidRPr="001733B0" w:rsidRDefault="001733B0" w:rsidP="001733B0">
      <w:pPr>
        <w:shd w:val="clear" w:color="auto" w:fill="FFFFFF"/>
        <w:spacing w:after="100" w:afterAutospacing="1" w:line="240" w:lineRule="auto"/>
        <w:ind w:left="-1134" w:firstLine="283"/>
        <w:rPr>
          <w:rFonts w:ascii="Times New Roman" w:hAnsi="Times New Roman" w:cs="Times New Roman"/>
          <w:b/>
        </w:rPr>
      </w:pPr>
      <w:r w:rsidRPr="001733B0">
        <w:rPr>
          <w:rFonts w:ascii="Times New Roman" w:hAnsi="Times New Roman" w:cs="Times New Roman"/>
          <w:b/>
        </w:rPr>
        <w:t xml:space="preserve">  Адаптированной основной образовательной программе</w:t>
      </w:r>
      <w:r w:rsidRPr="001733B0">
        <w:rPr>
          <w:rFonts w:ascii="Times New Roman" w:hAnsi="Times New Roman" w:cs="Times New Roman"/>
          <w:b/>
        </w:rPr>
        <w:t xml:space="preserve"> дошкольного образования МКУ «Детский дом» Родник» для детей с ТНР</w:t>
      </w:r>
    </w:p>
    <w:p w:rsidR="007E78EA" w:rsidRPr="001733B0" w:rsidRDefault="007E78EA" w:rsidP="007E78EA">
      <w:pPr>
        <w:shd w:val="clear" w:color="auto" w:fill="FFFFFF"/>
        <w:spacing w:after="100" w:afterAutospacing="1" w:line="240" w:lineRule="auto"/>
        <w:ind w:left="-1134" w:firstLine="283"/>
        <w:rPr>
          <w:rFonts w:ascii="Times New Roman" w:hAnsi="Times New Roman" w:cs="Times New Roman"/>
        </w:rPr>
      </w:pPr>
      <w:r w:rsidRPr="001733B0">
        <w:rPr>
          <w:rFonts w:ascii="Times New Roman" w:hAnsi="Times New Roman" w:cs="Times New Roman"/>
        </w:rPr>
        <w:t>Адаптированная основная образовательная программа дошкольного образовани</w:t>
      </w:r>
      <w:r w:rsidRPr="001733B0">
        <w:rPr>
          <w:rFonts w:ascii="Times New Roman" w:hAnsi="Times New Roman" w:cs="Times New Roman"/>
        </w:rPr>
        <w:t>я МКУ «Детский дом»</w:t>
      </w:r>
      <w:r w:rsidR="001733B0" w:rsidRPr="001733B0">
        <w:rPr>
          <w:rFonts w:ascii="Times New Roman" w:hAnsi="Times New Roman" w:cs="Times New Roman"/>
        </w:rPr>
        <w:t xml:space="preserve"> </w:t>
      </w:r>
      <w:r w:rsidRPr="001733B0">
        <w:rPr>
          <w:rFonts w:ascii="Times New Roman" w:hAnsi="Times New Roman" w:cs="Times New Roman"/>
        </w:rPr>
        <w:t>Родник</w:t>
      </w:r>
      <w:r w:rsidRPr="001733B0">
        <w:rPr>
          <w:rFonts w:ascii="Times New Roman" w:hAnsi="Times New Roman" w:cs="Times New Roman"/>
        </w:rPr>
        <w:t>» для детей с ТНР разработана в соответствии со следующими нормативными документами:</w:t>
      </w:r>
    </w:p>
    <w:p w:rsidR="007E78EA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 - Федеральный закон от 29.12.2012 г. № 273-ФЗ «Об образовании в Российской Федерации»;</w:t>
      </w:r>
    </w:p>
    <w:p w:rsidR="007E78EA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7E78EA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 - приказ Министерства просвещения РФ от 31.07.2020 года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7E78EA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РФ от 28.09.2020 г. № 28; (СанПиН 2.4.1.3648-20)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>- Постановление Правительства РФ от 24.05.2014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 Программа определяет содержание и организацию о</w:t>
      </w:r>
      <w:r w:rsidR="001733B0" w:rsidRPr="001733B0">
        <w:rPr>
          <w:rFonts w:ascii="Times New Roman" w:hAnsi="Times New Roman" w:cs="Times New Roman"/>
          <w:sz w:val="24"/>
          <w:szCs w:val="24"/>
        </w:rPr>
        <w:t>бразовательной деятельности в МК</w:t>
      </w:r>
      <w:r w:rsidRPr="001733B0">
        <w:rPr>
          <w:rFonts w:ascii="Times New Roman" w:hAnsi="Times New Roman" w:cs="Times New Roman"/>
          <w:sz w:val="24"/>
          <w:szCs w:val="24"/>
        </w:rPr>
        <w:t>У «Детск</w:t>
      </w:r>
      <w:r w:rsidR="001733B0" w:rsidRPr="001733B0">
        <w:rPr>
          <w:rFonts w:ascii="Times New Roman" w:hAnsi="Times New Roman" w:cs="Times New Roman"/>
          <w:sz w:val="24"/>
          <w:szCs w:val="24"/>
        </w:rPr>
        <w:t>ий дом «Родник</w:t>
      </w:r>
      <w:r w:rsidRPr="001733B0">
        <w:rPr>
          <w:rFonts w:ascii="Times New Roman" w:hAnsi="Times New Roman" w:cs="Times New Roman"/>
          <w:sz w:val="24"/>
          <w:szCs w:val="24"/>
        </w:rPr>
        <w:t xml:space="preserve">» и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- социально-коммуникативное развитие;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- познавательное развитие; - речевое развитие;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>- художественно-эстетическое развитие,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 - физическое развитие.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Программа реализуется на государственном языке Российской Федерации русском.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>Программа предусмотрена для освоения детьми в возрасте от 3 до 7 лет в группе комбинированной направленности.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 Целью АООП для детей с тяжёлыми нарушениями речи является построение системы работы с детьми с ТНР, предусматривающей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 нравственных, интеллектуальных и художественно-эстетических качеств дошкольников.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Задачи реализации Программы: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>- обеспечить равные возможности для полноценного развития каждого ребенка с тяжелыми нарушениями речи в период дошкольного детства независимо от места проживания, пола, нации, языка, социального статуса, психофизиологических и других особенностей;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 - способствовать общему развитию дошкольников с тяжелыми нарушениями речи, овладению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коррекции их психофизического развития, подготовке их к обучению в школе;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- создать благоприятные условия для развития и социальной адаптации детей с тяжелыми нарушениями речи в соответствии с их возрастными и индивидуальными особенностями и склонностями;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lastRenderedPageBreak/>
        <w:t>- обеспечить развитие способностей и творческого потенциала каждого ребенка с тяжелыми нарушениями речи как субъекта отношений с самим собой, с другими детьми, взрослыми и миром; - способствовать объединению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 - обеспечить охрану и укрепление физического и психического здоровья детей, в том числе их эмоционального благополучия АООП для детей с ТНР предполагает: - конкретизацию планируемых результатов и целевых ориентиров для детей разных возрастных групп с учетом особенностей </w:t>
      </w:r>
      <w:proofErr w:type="spellStart"/>
      <w:r w:rsidRPr="001733B0">
        <w:rPr>
          <w:rFonts w:ascii="Times New Roman" w:hAnsi="Times New Roman" w:cs="Times New Roman"/>
          <w:sz w:val="24"/>
          <w:szCs w:val="24"/>
        </w:rPr>
        <w:t>речеязыковых</w:t>
      </w:r>
      <w:proofErr w:type="spellEnd"/>
      <w:r w:rsidRPr="001733B0">
        <w:rPr>
          <w:rFonts w:ascii="Times New Roman" w:hAnsi="Times New Roman" w:cs="Times New Roman"/>
          <w:sz w:val="24"/>
          <w:szCs w:val="24"/>
        </w:rPr>
        <w:t xml:space="preserve"> нарушений и сопутствующих проявлений;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- дополнение содержательного раздела направлениями </w:t>
      </w:r>
      <w:proofErr w:type="spellStart"/>
      <w:r w:rsidRPr="001733B0">
        <w:rPr>
          <w:rFonts w:ascii="Times New Roman" w:hAnsi="Times New Roman" w:cs="Times New Roman"/>
          <w:sz w:val="24"/>
          <w:szCs w:val="24"/>
        </w:rPr>
        <w:t>коррекционноразвивающей</w:t>
      </w:r>
      <w:proofErr w:type="spellEnd"/>
      <w:r w:rsidRPr="001733B0">
        <w:rPr>
          <w:rFonts w:ascii="Times New Roman" w:hAnsi="Times New Roman" w:cs="Times New Roman"/>
          <w:sz w:val="24"/>
          <w:szCs w:val="24"/>
        </w:rPr>
        <w:t xml:space="preserve"> работы, способствующей квалифицированной коррекции недостатков </w:t>
      </w:r>
      <w:proofErr w:type="spellStart"/>
      <w:r w:rsidRPr="001733B0">
        <w:rPr>
          <w:rFonts w:ascii="Times New Roman" w:hAnsi="Times New Roman" w:cs="Times New Roman"/>
          <w:sz w:val="24"/>
          <w:szCs w:val="24"/>
        </w:rPr>
        <w:t>речеязыкового</w:t>
      </w:r>
      <w:proofErr w:type="spellEnd"/>
      <w:r w:rsidRPr="001733B0">
        <w:rPr>
          <w:rFonts w:ascii="Times New Roman" w:hAnsi="Times New Roman" w:cs="Times New Roman"/>
          <w:sz w:val="24"/>
          <w:szCs w:val="24"/>
        </w:rPr>
        <w:t xml:space="preserve"> развития детей, психологической, </w:t>
      </w:r>
      <w:proofErr w:type="spellStart"/>
      <w:r w:rsidRPr="001733B0">
        <w:rPr>
          <w:rFonts w:ascii="Times New Roman" w:hAnsi="Times New Roman" w:cs="Times New Roman"/>
          <w:sz w:val="24"/>
          <w:szCs w:val="24"/>
        </w:rPr>
        <w:t>моторно</w:t>
      </w:r>
      <w:bookmarkStart w:id="0" w:name="_GoBack"/>
      <w:bookmarkEnd w:id="0"/>
      <w:r w:rsidRPr="001733B0">
        <w:rPr>
          <w:rFonts w:ascii="Times New Roman" w:hAnsi="Times New Roman" w:cs="Times New Roman"/>
          <w:sz w:val="24"/>
          <w:szCs w:val="24"/>
        </w:rPr>
        <w:t>двигательной</w:t>
      </w:r>
      <w:proofErr w:type="spellEnd"/>
      <w:r w:rsidRPr="001733B0">
        <w:rPr>
          <w:rFonts w:ascii="Times New Roman" w:hAnsi="Times New Roman" w:cs="Times New Roman"/>
          <w:sz w:val="24"/>
          <w:szCs w:val="24"/>
        </w:rPr>
        <w:t xml:space="preserve"> базы речи, профилактике потенциально возможных трудностей в овладении грамотой и обучении в целом;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 - определение содержания программы коррекционной работы с детьми с тяжелыми нарушениями речи с учетом структуры дефекта, с обоснованным привлечением комплексных, парциальных программ, методических и дидактических пособий и иных содержательных ресурсов, предназначенных для использования в работе с детьми, имеющими </w:t>
      </w:r>
      <w:proofErr w:type="spellStart"/>
      <w:r w:rsidRPr="001733B0">
        <w:rPr>
          <w:rFonts w:ascii="Times New Roman" w:hAnsi="Times New Roman" w:cs="Times New Roman"/>
          <w:sz w:val="24"/>
          <w:szCs w:val="24"/>
        </w:rPr>
        <w:t>речеязыковые</w:t>
      </w:r>
      <w:proofErr w:type="spellEnd"/>
      <w:r w:rsidRPr="001733B0">
        <w:rPr>
          <w:rFonts w:ascii="Times New Roman" w:hAnsi="Times New Roman" w:cs="Times New Roman"/>
          <w:sz w:val="24"/>
          <w:szCs w:val="24"/>
        </w:rPr>
        <w:t xml:space="preserve"> нарушения и сопутствующие проявления в общей структуре дефекта; </w:t>
      </w:r>
    </w:p>
    <w:p w:rsidR="001733B0" w:rsidRPr="001733B0" w:rsidRDefault="007E78EA" w:rsidP="001733B0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- конкретизация и дополнение пунктов организационного раздела с учетом изменений, необходимых для эффективной работы с детьми с ТНР в части планирования образовательной деятельности, обеспечения </w:t>
      </w:r>
      <w:proofErr w:type="spellStart"/>
      <w:r w:rsidRPr="001733B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6F6BAC">
        <w:rPr>
          <w:rFonts w:ascii="Times New Roman" w:hAnsi="Times New Roman" w:cs="Times New Roman"/>
          <w:sz w:val="24"/>
          <w:szCs w:val="24"/>
        </w:rPr>
        <w:t xml:space="preserve"> </w:t>
      </w:r>
      <w:r w:rsidRPr="001733B0">
        <w:rPr>
          <w:rFonts w:ascii="Times New Roman" w:hAnsi="Times New Roman" w:cs="Times New Roman"/>
          <w:sz w:val="24"/>
          <w:szCs w:val="24"/>
        </w:rPr>
        <w:t>педагогических условий развития 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</w:t>
      </w:r>
    </w:p>
    <w:p w:rsidR="007E78EA" w:rsidRPr="001733B0" w:rsidRDefault="007E78EA" w:rsidP="001733B0">
      <w:pPr>
        <w:pStyle w:val="a3"/>
        <w:ind w:left="-709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33B0">
        <w:rPr>
          <w:rFonts w:ascii="Times New Roman" w:hAnsi="Times New Roman" w:cs="Times New Roman"/>
          <w:sz w:val="24"/>
          <w:szCs w:val="24"/>
        </w:rPr>
        <w:t xml:space="preserve"> АООП для детей с ТНР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занятий.</w:t>
      </w:r>
    </w:p>
    <w:p w:rsidR="00FA45A1" w:rsidRDefault="00FA45A1"/>
    <w:p w:rsidR="001733B0" w:rsidRDefault="001733B0"/>
    <w:p w:rsidR="001733B0" w:rsidRPr="001733B0" w:rsidRDefault="001733B0">
      <w:pPr>
        <w:rPr>
          <w:rFonts w:ascii="Times New Roman" w:hAnsi="Times New Roman" w:cs="Times New Roman"/>
          <w:b/>
        </w:rPr>
      </w:pPr>
      <w:r w:rsidRPr="001733B0">
        <w:rPr>
          <w:rFonts w:ascii="Times New Roman" w:hAnsi="Times New Roman" w:cs="Times New Roman"/>
          <w:b/>
        </w:rPr>
        <w:t>Адаптированная основная образовательная программа дошкольного образования МКУ</w:t>
      </w:r>
      <w:r>
        <w:rPr>
          <w:rFonts w:ascii="Times New Roman" w:hAnsi="Times New Roman" w:cs="Times New Roman"/>
          <w:b/>
        </w:rPr>
        <w:t xml:space="preserve"> </w:t>
      </w:r>
      <w:r w:rsidRPr="001733B0">
        <w:rPr>
          <w:rFonts w:ascii="Times New Roman" w:hAnsi="Times New Roman" w:cs="Times New Roman"/>
          <w:b/>
        </w:rPr>
        <w:t xml:space="preserve">«Детский дом «Родник» для детей с </w:t>
      </w:r>
      <w:proofErr w:type="gramStart"/>
      <w:r w:rsidRPr="001733B0">
        <w:rPr>
          <w:rFonts w:ascii="Times New Roman" w:hAnsi="Times New Roman" w:cs="Times New Roman"/>
          <w:b/>
        </w:rPr>
        <w:t>ЗПР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задержка психического развития)</w:t>
      </w:r>
    </w:p>
    <w:p w:rsidR="001733B0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</w:t>
      </w:r>
      <w:r w:rsidRPr="00B65C42">
        <w:rPr>
          <w:rFonts w:ascii="Times New Roman" w:hAnsi="Times New Roman" w:cs="Times New Roman"/>
          <w:sz w:val="24"/>
          <w:szCs w:val="24"/>
        </w:rPr>
        <w:t>рамма дошкольного образования МКУ</w:t>
      </w:r>
      <w:r w:rsidR="006F6BAC">
        <w:rPr>
          <w:rFonts w:ascii="Times New Roman" w:hAnsi="Times New Roman" w:cs="Times New Roman"/>
          <w:sz w:val="24"/>
          <w:szCs w:val="24"/>
        </w:rPr>
        <w:t xml:space="preserve"> </w:t>
      </w:r>
      <w:r w:rsidRPr="00B65C42">
        <w:rPr>
          <w:rFonts w:ascii="Times New Roman" w:hAnsi="Times New Roman" w:cs="Times New Roman"/>
          <w:sz w:val="24"/>
          <w:szCs w:val="24"/>
        </w:rPr>
        <w:t>«Детский дом «Родник</w:t>
      </w:r>
      <w:r w:rsidRPr="00B65C42">
        <w:rPr>
          <w:rFonts w:ascii="Times New Roman" w:hAnsi="Times New Roman" w:cs="Times New Roman"/>
          <w:sz w:val="24"/>
          <w:szCs w:val="24"/>
        </w:rPr>
        <w:t xml:space="preserve">» для детей с ЗПР разработана в соответствии со следующими нормативными документами: </w:t>
      </w:r>
    </w:p>
    <w:p w:rsidR="001733B0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1733B0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733B0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- приказ Министерства просвещения РФ от 31.07.2020 года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733B0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- Постановления Главного государственного санитарного врача РФ от 28.09.2020 г. № 28; (СанПиН 2.4.1.3648-20)</w:t>
      </w:r>
    </w:p>
    <w:p w:rsidR="001733B0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РФ от 24.05.2014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Pr="00B65C42">
        <w:rPr>
          <w:rFonts w:ascii="Times New Roman" w:hAnsi="Times New Roman" w:cs="Times New Roman"/>
          <w:sz w:val="24"/>
          <w:szCs w:val="24"/>
        </w:rPr>
        <w:t>.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</w:t>
      </w:r>
      <w:r w:rsidR="00B65C42" w:rsidRPr="00B65C42">
        <w:rPr>
          <w:rFonts w:ascii="Times New Roman" w:hAnsi="Times New Roman" w:cs="Times New Roman"/>
          <w:sz w:val="24"/>
          <w:szCs w:val="24"/>
        </w:rPr>
        <w:t>бразовательной деятельности в МКУ «Детский дом «Родник</w:t>
      </w:r>
      <w:r w:rsidRPr="00B65C42">
        <w:rPr>
          <w:rFonts w:ascii="Times New Roman" w:hAnsi="Times New Roman" w:cs="Times New Roman"/>
          <w:sz w:val="24"/>
          <w:szCs w:val="24"/>
        </w:rPr>
        <w:t xml:space="preserve">» и обеспечивает развитие личности детей дошкольного возраста в различных видах общения и деятельности с учетом их возрастных, индивидуальных, </w:t>
      </w:r>
      <w:r w:rsidRPr="00B65C42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психологических и физиологических особенностей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- познавательное развитие;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- речевое развитие;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- художественно-эстетическое развитие,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- физическое развитие.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Программа реализуется на государственном языке Российской Федерации русском.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Программа предусмотрена для освоения детьми в возрасте от 3 до 8 лет в группе комбинированной направленности. Программа сформирована, как программа психолого-педагогической поддержки, позитивной социализации и индивидуализации, развития личности детей дошкольного возраста с задержкой психического развития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 в соответствии с требованиями ФГОС ДО. Приоритетное направление деятельности по реализации Программы в соответствии с ФГОС ДО – осуществление квалифицированной коррекции недостатков в физическом и психическом развитии, обеспечение социальной адаптации воспитанников с учетом особенностей их психофизического развития и индивидуальных возможностей.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Содержание Программы направлено на обеспечение развития личности, мотивации и способностей детей с задержкой психического развития в различных видах деятельности по</w:t>
      </w:r>
      <w:r w:rsidR="00B65C42" w:rsidRPr="00B65C42">
        <w:rPr>
          <w:rFonts w:ascii="Times New Roman" w:hAnsi="Times New Roman" w:cs="Times New Roman"/>
          <w:sz w:val="24"/>
          <w:szCs w:val="24"/>
        </w:rPr>
        <w:t xml:space="preserve"> пяти образовательным областям. </w:t>
      </w:r>
      <w:r w:rsidRPr="00B65C42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и включает обязательную часть и часть, формируемую участниками образовательных отношений.</w:t>
      </w:r>
      <w:r w:rsidR="00B65C42" w:rsidRPr="00B65C42">
        <w:rPr>
          <w:rFonts w:ascii="Times New Roman" w:hAnsi="Times New Roman" w:cs="Times New Roman"/>
          <w:sz w:val="24"/>
          <w:szCs w:val="24"/>
        </w:rPr>
        <w:t xml:space="preserve"> </w:t>
      </w:r>
      <w:r w:rsidRPr="00B65C42">
        <w:rPr>
          <w:rFonts w:ascii="Times New Roman" w:hAnsi="Times New Roman" w:cs="Times New Roman"/>
          <w:sz w:val="24"/>
          <w:szCs w:val="24"/>
        </w:rPr>
        <w:t>Обе части являются взаимодополняющими и необходимыми, с точки зрения реализации требований Федерального государственного образовательного стандарта дошкольного образования.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Цель Программы: построение системы коррекционно-развивающей работы в группе комбинированной направленности для детей с ЗПР 3-8 лет, их позитивной социализации, интеллектуального, социально-личностного, художественно-эстетического и физического развития на основе предусматривающей полное взаимодействие и преемственность действий всех специалистов детского дома. 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с задержкой психического развития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 с задержкой психического развития.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Задачи: 1. Способствовать общему развитию дошкольников с задержкой психического развития, коррекции их психофизического развития, подготовке их к обучению в школе.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2. Создать благоприятные условия для развития детей в соответствии с их возрастными и индивидуальными особенностями и склонностями. 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3. 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4. Способствовать объединению обучения и воспитания в целостный образовательный процесс, ранняя коррекция психического развития детей с ЗПР с учетом их возрастных и индивидуальных особенностей. 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Особенности осуществления образовательного процесса 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>1. Коррекция и компенсация имеющихся нарушений у детей в интеллектуальной, личностной, речевой сфере.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2. Охрана и укрепление физического и психического здоровья детей, в том числе их эмоционального благополучия.</w:t>
      </w:r>
    </w:p>
    <w:p w:rsidR="00B65C42" w:rsidRPr="00B65C42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lastRenderedPageBreak/>
        <w:t xml:space="preserve"> 3. Развитие с учётом возрастных и индивидуальных особенностей и особых образовательных потребностей, социальной адаптации.</w:t>
      </w:r>
    </w:p>
    <w:p w:rsidR="001733B0" w:rsidRDefault="001733B0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5C42">
        <w:rPr>
          <w:rFonts w:ascii="Times New Roman" w:hAnsi="Times New Roman" w:cs="Times New Roman"/>
          <w:sz w:val="24"/>
          <w:szCs w:val="24"/>
        </w:rPr>
        <w:t xml:space="preserve"> 4.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 путём реализации в образовательном процессе интеллектуально-познавательной технологии.</w:t>
      </w:r>
    </w:p>
    <w:p w:rsidR="00B65C42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65C42" w:rsidRDefault="00B65C42" w:rsidP="00B65C42">
      <w:pPr>
        <w:pStyle w:val="a3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42">
        <w:rPr>
          <w:rFonts w:ascii="Times New Roman" w:hAnsi="Times New Roman" w:cs="Times New Roman"/>
          <w:b/>
          <w:sz w:val="24"/>
          <w:szCs w:val="24"/>
        </w:rPr>
        <w:t>Адаптированная основная образовательная прог</w:t>
      </w:r>
      <w:r>
        <w:rPr>
          <w:rFonts w:ascii="Times New Roman" w:hAnsi="Times New Roman" w:cs="Times New Roman"/>
          <w:b/>
          <w:sz w:val="24"/>
          <w:szCs w:val="24"/>
        </w:rPr>
        <w:t>рамма дошкольного образования МКУ «Детский дом «Родник</w:t>
      </w:r>
      <w:r w:rsidRPr="00B65C42">
        <w:rPr>
          <w:rFonts w:ascii="Times New Roman" w:hAnsi="Times New Roman" w:cs="Times New Roman"/>
          <w:b/>
          <w:sz w:val="24"/>
          <w:szCs w:val="24"/>
        </w:rPr>
        <w:t>» для детей с умственной отсталостью (интеллектуальными нарушениями)</w:t>
      </w:r>
    </w:p>
    <w:p w:rsidR="006F6BAC" w:rsidRPr="00B65C42" w:rsidRDefault="006F6BAC" w:rsidP="00B65C42">
      <w:pPr>
        <w:pStyle w:val="a3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42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</w:t>
      </w:r>
      <w:r w:rsidRPr="006F6BAC">
        <w:rPr>
          <w:rFonts w:ascii="Times New Roman" w:hAnsi="Times New Roman" w:cs="Times New Roman"/>
          <w:sz w:val="24"/>
          <w:szCs w:val="24"/>
        </w:rPr>
        <w:t>рамма дошкольного образования МКУ</w:t>
      </w:r>
      <w:r w:rsidR="006F6BAC">
        <w:rPr>
          <w:rFonts w:ascii="Times New Roman" w:hAnsi="Times New Roman" w:cs="Times New Roman"/>
          <w:sz w:val="24"/>
          <w:szCs w:val="24"/>
        </w:rPr>
        <w:t xml:space="preserve"> </w:t>
      </w:r>
      <w:r w:rsidRPr="006F6BAC">
        <w:rPr>
          <w:rFonts w:ascii="Times New Roman" w:hAnsi="Times New Roman" w:cs="Times New Roman"/>
          <w:sz w:val="24"/>
          <w:szCs w:val="24"/>
        </w:rPr>
        <w:t>«Детский дом «Родник</w:t>
      </w:r>
      <w:r w:rsidRPr="006F6BAC">
        <w:rPr>
          <w:rFonts w:ascii="Times New Roman" w:hAnsi="Times New Roman" w:cs="Times New Roman"/>
          <w:sz w:val="24"/>
          <w:szCs w:val="24"/>
        </w:rPr>
        <w:t xml:space="preserve">» для детей с умственной отсталостью (интеллектуальными нарушениями) разработана в соответствии со следующими нормативными документами: 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- Федеральный закон от 29.12.2012 г. № 273-ФЗ «Об образовании в Российской Федерации»; 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 - приказ Министерства просвещения РФ от 31.07.2020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 - Постановления Главного государственного санитарного врача РФ от 28.09.2020 г. № 28; (СанПиН 2.4.1.3648-20)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РФ от 24.05.2014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 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>АООП для дошкольников с умственной отсталостью (и</w:t>
      </w:r>
      <w:r w:rsidR="006F6BAC" w:rsidRPr="006F6BAC">
        <w:rPr>
          <w:rFonts w:ascii="Times New Roman" w:hAnsi="Times New Roman" w:cs="Times New Roman"/>
          <w:sz w:val="24"/>
          <w:szCs w:val="24"/>
        </w:rPr>
        <w:t>нтеллектуальными нарушениями) МКУ «Детский дом «Родник</w:t>
      </w:r>
      <w:r w:rsidRPr="006F6BAC">
        <w:rPr>
          <w:rFonts w:ascii="Times New Roman" w:hAnsi="Times New Roman" w:cs="Times New Roman"/>
          <w:sz w:val="24"/>
          <w:szCs w:val="24"/>
        </w:rPr>
        <w:t>» - это образовательная программа, адаптированная для обучения и воспитания детей с умственной отсталостью от 3 до 8 (до завершения образования) лет,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воспитанников.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 В целях индивидуализации и вариативности образования детей с умственной отсталостью (интеллектуальными нарушениями) в детском доме на каждого ребенка разрабатывается индивидуальный образовательный маршрут (далее - ИОМ), учитывающий не только возраст ребенка, но и уровень его психического развития, а также индивидуально-типологические особенности развития ребенка и особые образовательные потребности, обеспечивающий коррекцию недостатков развития и социальную адаптацию ребенка. 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русском.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 Цель Программы – создание благоприятных условий для полноценного проживания ребенком дошкольного детства, формирование положительных личностных качеств,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 и самостоятельности в быту, обеспечение безопасности жизнедеятельности ребенка.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 Задачи Программы: 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- сохранение и укрепление физического и психического здоровья детей, в том числе их эмоционального благополучия; 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>- 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проживания, пола, нации, языка, социального статуса, психофизиологических и других особенностей;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обеспечение преемственности целей, задач и содержания образования, реализуемых в рамках образовательных программ различных уровней на всех возрастных этапах детского развития; 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 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 формирование предпосылок учебной деятельности;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 - формирование социокультурной среды, соответствующей возрастным, индивидуальным, психологическим, эмоциональным и физиологическим особенностям детей; 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Программа в соответствии ФГОС базируется на следующих постулатах: 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- поддержка разнообразия детства; сохранение уникальности и </w:t>
      </w:r>
      <w:proofErr w:type="spellStart"/>
      <w:r w:rsidRPr="006F6BA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6F6BAC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6F6BAC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6F6BAC">
        <w:rPr>
          <w:rFonts w:ascii="Times New Roman" w:hAnsi="Times New Roman" w:cs="Times New Roman"/>
          <w:sz w:val="24"/>
          <w:szCs w:val="24"/>
        </w:rPr>
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6F6BAC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 xml:space="preserve">- личностно-развивающий и гуманистический характер взаимодействия педагогических и иных работников Организации и детей; - уважение личности ребенка; </w:t>
      </w:r>
    </w:p>
    <w:p w:rsidR="00B65C42" w:rsidRPr="006F6BAC" w:rsidRDefault="00B65C42" w:rsidP="00B65C42">
      <w:pPr>
        <w:pStyle w:val="a3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6BAC">
        <w:rPr>
          <w:rFonts w:ascii="Times New Roman" w:hAnsi="Times New Roman" w:cs="Times New Roman"/>
          <w:sz w:val="24"/>
          <w:szCs w:val="24"/>
        </w:rPr>
        <w:t>- реализация Программы в формах, специфических для детей с УО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 (в соответствии с пунктом 1.2. ФГОС ДО).</w:t>
      </w:r>
    </w:p>
    <w:sectPr w:rsidR="00B65C42" w:rsidRPr="006F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46800"/>
    <w:multiLevelType w:val="multilevel"/>
    <w:tmpl w:val="361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7A"/>
    <w:rsid w:val="001733B0"/>
    <w:rsid w:val="0034537A"/>
    <w:rsid w:val="00405982"/>
    <w:rsid w:val="006F6BAC"/>
    <w:rsid w:val="007E78EA"/>
    <w:rsid w:val="00B65C42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D642"/>
  <w15:chartTrackingRefBased/>
  <w15:docId w15:val="{C4DCC975-5249-4F69-A47C-4F9080DE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2023-06-01T12:19:00Z</dcterms:created>
  <dcterms:modified xsi:type="dcterms:W3CDTF">2023-06-01T13:23:00Z</dcterms:modified>
</cp:coreProperties>
</file>